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5E" w:rsidRPr="007C28FD" w:rsidRDefault="009F2A8F" w:rsidP="008152F4">
      <w:pPr>
        <w:spacing w:after="200" w:line="276" w:lineRule="auto"/>
        <w:jc w:val="right"/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:rsidR="009441CC" w:rsidRPr="009441CC" w:rsidRDefault="009F2A8F" w:rsidP="009441CC">
      <w:pPr>
        <w:jc w:val="center"/>
        <w:rPr>
          <w:rFonts w:ascii="Arial" w:hAnsi="Arial" w:cs="Arial"/>
          <w:sz w:val="4"/>
          <w:szCs w:val="4"/>
        </w:rPr>
      </w:pPr>
      <w:r w:rsidRPr="009441CC">
        <w:rPr>
          <w:rFonts w:ascii="Arial" w:hAnsi="Arial" w:cs="Arial"/>
          <w:sz w:val="32"/>
          <w:szCs w:val="32"/>
        </w:rPr>
        <w:t>LANCASHIRE YOUNG PEOPLE'S SERVICE</w:t>
      </w:r>
    </w:p>
    <w:p w:rsidR="009441CC" w:rsidRPr="009441CC" w:rsidRDefault="009F2A8F" w:rsidP="009441CC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9441CC" w:rsidRPr="009441CC" w:rsidRDefault="009F2A8F" w:rsidP="009441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41CC">
        <w:rPr>
          <w:rFonts w:ascii="Arial" w:hAnsi="Arial" w:cs="Arial"/>
          <w:b/>
          <w:bCs/>
          <w:sz w:val="28"/>
          <w:szCs w:val="28"/>
        </w:rPr>
        <w:t>GRANT APPLICATION SUMMARY</w:t>
      </w:r>
    </w:p>
    <w:p w:rsidR="009441CC" w:rsidRPr="009441CC" w:rsidRDefault="009F2A8F" w:rsidP="009441CC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A82075" w:rsidRDefault="009F2A8F" w:rsidP="00A8207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441CC">
        <w:rPr>
          <w:rFonts w:ascii="Arial" w:hAnsi="Arial" w:cs="Arial"/>
          <w:b/>
          <w:bCs/>
          <w:sz w:val="24"/>
          <w:szCs w:val="24"/>
          <w:u w:val="single"/>
        </w:rPr>
        <w:t xml:space="preserve">DISTRICT </w:t>
      </w:r>
    </w:p>
    <w:p w:rsidR="00C24C53" w:rsidRDefault="009F2A8F" w:rsidP="00A820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1452"/>
        <w:gridCol w:w="2390"/>
        <w:gridCol w:w="3372"/>
      </w:tblGrid>
      <w:tr w:rsidR="00AD2AEB" w:rsidTr="004F4EE9">
        <w:tc>
          <w:tcPr>
            <w:tcW w:w="2992" w:type="dxa"/>
          </w:tcPr>
          <w:p w:rsidR="008926C6" w:rsidRPr="007C28FD" w:rsidRDefault="009F2A8F" w:rsidP="004F4EE9">
            <w:pPr>
              <w:spacing w:before="120"/>
              <w:rPr>
                <w:rFonts w:ascii="Arial" w:hAnsi="Arial" w:cs="Arial"/>
                <w:i/>
                <w:iCs/>
              </w:rPr>
            </w:pPr>
            <w:r w:rsidRPr="007C28FD">
              <w:rPr>
                <w:rFonts w:ascii="Arial" w:hAnsi="Arial" w:cs="Arial"/>
              </w:rPr>
              <w:t>Organisation name</w:t>
            </w:r>
          </w:p>
          <w:p w:rsidR="008926C6" w:rsidRPr="007C28FD" w:rsidRDefault="009F2A8F" w:rsidP="004F4EE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14" w:type="dxa"/>
            <w:gridSpan w:val="3"/>
          </w:tcPr>
          <w:p w:rsidR="008926C6" w:rsidRPr="00D90684" w:rsidRDefault="009F2A8F" w:rsidP="004F4EE9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Marsh Community Centre Charitable Company</w:t>
            </w:r>
          </w:p>
        </w:tc>
      </w:tr>
      <w:tr w:rsidR="00AD2AEB" w:rsidTr="004F4EE9">
        <w:tc>
          <w:tcPr>
            <w:tcW w:w="2992" w:type="dxa"/>
          </w:tcPr>
          <w:p w:rsidR="008926C6" w:rsidRPr="007C28FD" w:rsidRDefault="009F2A8F" w:rsidP="004F4E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C28FD">
              <w:rPr>
                <w:rFonts w:ascii="Arial" w:hAnsi="Arial" w:cs="Arial"/>
                <w:sz w:val="18"/>
                <w:szCs w:val="18"/>
              </w:rPr>
              <w:t>Which District will the activities be delivered in?</w:t>
            </w:r>
          </w:p>
        </w:tc>
        <w:tc>
          <w:tcPr>
            <w:tcW w:w="7214" w:type="dxa"/>
            <w:gridSpan w:val="3"/>
          </w:tcPr>
          <w:p w:rsidR="008926C6" w:rsidRPr="007C28FD" w:rsidRDefault="009F2A8F" w:rsidP="004F4EE9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Lancaster</w:t>
            </w:r>
          </w:p>
        </w:tc>
      </w:tr>
      <w:tr w:rsidR="00AD2AEB" w:rsidTr="004F4EE9">
        <w:tc>
          <w:tcPr>
            <w:tcW w:w="2992" w:type="dxa"/>
          </w:tcPr>
          <w:p w:rsidR="008926C6" w:rsidRPr="007C28FD" w:rsidRDefault="009F2A8F" w:rsidP="004F4E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C28FD">
              <w:rPr>
                <w:rFonts w:ascii="Arial" w:hAnsi="Arial" w:cs="Arial"/>
                <w:sz w:val="18"/>
                <w:szCs w:val="18"/>
              </w:rPr>
              <w:t>What is the grant for?</w:t>
            </w:r>
          </w:p>
          <w:p w:rsidR="008926C6" w:rsidRPr="007C28FD" w:rsidRDefault="009F2A8F" w:rsidP="004F4E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4" w:type="dxa"/>
            <w:gridSpan w:val="3"/>
          </w:tcPr>
          <w:p w:rsidR="006F5E8B" w:rsidRDefault="009F2A8F" w:rsidP="006F5E8B">
            <w:pPr>
              <w:spacing w:before="120" w:after="120"/>
              <w:jc w:val="both"/>
            </w:pPr>
            <w:r>
              <w:rPr>
                <w:rFonts w:ascii="Arial" w:eastAsia="Arial" w:hAnsi="Arial" w:cs="Arial"/>
                <w:i/>
              </w:rPr>
              <w:t xml:space="preserve">We are intending to take the young people on a two day residential to the Ormside residential centre on Friday  the 26th May until Sunday the 28th May 2018. </w:t>
            </w:r>
          </w:p>
          <w:p w:rsidR="006F5E8B" w:rsidRDefault="009F2A8F" w:rsidP="006F5E8B">
            <w:pPr>
              <w:spacing w:before="120" w:after="120"/>
              <w:jc w:val="both"/>
            </w:pPr>
            <w:r>
              <w:rPr>
                <w:rFonts w:ascii="Arial" w:eastAsia="Arial" w:hAnsi="Arial" w:cs="Arial"/>
                <w:i/>
              </w:rPr>
              <w:t>We hope to arrive on Friday the 26th at approx 12pm, where youn</w:t>
            </w:r>
            <w:r>
              <w:rPr>
                <w:rFonts w:ascii="Arial" w:eastAsia="Arial" w:hAnsi="Arial" w:cs="Arial"/>
                <w:i/>
              </w:rPr>
              <w:t xml:space="preserve">g people will have time to settle into their rooms and freshen up we will reconvene at approx 1pm for lunch and continue the day with a woodland skills session (the session will be designed by the instructors at Ormside). At around 5pm we will have a BBQ, </w:t>
            </w:r>
            <w:r>
              <w:rPr>
                <w:rFonts w:ascii="Arial" w:eastAsia="Arial" w:hAnsi="Arial" w:cs="Arial"/>
                <w:i/>
              </w:rPr>
              <w:t>and continue the rest of the evening with team building games. Later in the night we will complete a night walk (Directed by the Ormside instructors). The following day will include activities such as abseiling, and canoeing (program designed by the ormsid</w:t>
            </w:r>
            <w:r>
              <w:rPr>
                <w:rFonts w:ascii="Arial" w:eastAsia="Arial" w:hAnsi="Arial" w:cs="Arial"/>
                <w:i/>
              </w:rPr>
              <w:t>e instructors).The evening will have dinner and sporting activities and games. We plan to leave Sunday  the  28 th morning @ 10am.</w:t>
            </w:r>
          </w:p>
          <w:p w:rsidR="006F5E8B" w:rsidRDefault="009F2A8F" w:rsidP="006F5E8B">
            <w:pPr>
              <w:spacing w:before="120" w:after="120"/>
              <w:jc w:val="both"/>
            </w:pPr>
            <w:r>
              <w:rPr>
                <w:rFonts w:ascii="Arial" w:eastAsia="Arial" w:hAnsi="Arial" w:cs="Arial"/>
                <w:i/>
              </w:rPr>
              <w:t>On the residential trip the young people will :</w:t>
            </w:r>
          </w:p>
          <w:p w:rsidR="006F5E8B" w:rsidRDefault="009F2A8F" w:rsidP="006F5E8B">
            <w:pPr>
              <w:widowControl w:val="0"/>
              <w:numPr>
                <w:ilvl w:val="0"/>
                <w:numId w:val="18"/>
              </w:numPr>
              <w:ind w:hanging="360"/>
              <w:jc w:val="both"/>
              <w:rPr>
                <w:i/>
              </w:rPr>
            </w:pPr>
            <w:r>
              <w:rPr>
                <w:rFonts w:ascii="Arial" w:eastAsia="Arial" w:hAnsi="Arial" w:cs="Arial"/>
                <w:i/>
              </w:rPr>
              <w:t>Learn how to cook together .</w:t>
            </w:r>
          </w:p>
          <w:p w:rsidR="006F5E8B" w:rsidRDefault="009F2A8F" w:rsidP="006F5E8B">
            <w:pPr>
              <w:widowControl w:val="0"/>
              <w:numPr>
                <w:ilvl w:val="0"/>
                <w:numId w:val="18"/>
              </w:numPr>
              <w:ind w:hanging="360"/>
              <w:jc w:val="both"/>
              <w:rPr>
                <w:i/>
              </w:rPr>
            </w:pPr>
            <w:r>
              <w:rPr>
                <w:rFonts w:ascii="Arial" w:eastAsia="Arial" w:hAnsi="Arial" w:cs="Arial"/>
                <w:i/>
              </w:rPr>
              <w:t>Build self-confidence</w:t>
            </w:r>
          </w:p>
          <w:p w:rsidR="006F5E8B" w:rsidRDefault="009F2A8F" w:rsidP="006F5E8B">
            <w:pPr>
              <w:widowControl w:val="0"/>
              <w:numPr>
                <w:ilvl w:val="0"/>
                <w:numId w:val="18"/>
              </w:numPr>
              <w:ind w:hanging="360"/>
              <w:jc w:val="both"/>
              <w:rPr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Learn safety issues </w:t>
            </w:r>
            <w:r>
              <w:rPr>
                <w:rFonts w:ascii="Arial" w:eastAsia="Arial" w:hAnsi="Arial" w:cs="Arial"/>
                <w:i/>
              </w:rPr>
              <w:t>regarding substance abuse</w:t>
            </w:r>
          </w:p>
          <w:p w:rsidR="006F5E8B" w:rsidRDefault="009F2A8F" w:rsidP="006F5E8B">
            <w:pPr>
              <w:widowControl w:val="0"/>
              <w:numPr>
                <w:ilvl w:val="0"/>
                <w:numId w:val="18"/>
              </w:numPr>
              <w:ind w:hanging="360"/>
              <w:jc w:val="both"/>
              <w:rPr>
                <w:i/>
              </w:rPr>
            </w:pPr>
            <w:r>
              <w:rPr>
                <w:rFonts w:ascii="Arial" w:eastAsia="Arial" w:hAnsi="Arial" w:cs="Arial"/>
                <w:i/>
              </w:rPr>
              <w:t>Relationship building</w:t>
            </w:r>
          </w:p>
          <w:p w:rsidR="006F5E8B" w:rsidRDefault="009F2A8F" w:rsidP="006F5E8B">
            <w:pPr>
              <w:widowControl w:val="0"/>
              <w:numPr>
                <w:ilvl w:val="0"/>
                <w:numId w:val="18"/>
              </w:numPr>
              <w:ind w:hanging="360"/>
              <w:jc w:val="both"/>
              <w:rPr>
                <w:i/>
              </w:rPr>
            </w:pPr>
            <w:r>
              <w:rPr>
                <w:rFonts w:ascii="Arial" w:eastAsia="Arial" w:hAnsi="Arial" w:cs="Arial"/>
                <w:i/>
              </w:rPr>
              <w:t>Coping strategies</w:t>
            </w:r>
          </w:p>
          <w:p w:rsidR="006F5E8B" w:rsidRDefault="009F2A8F" w:rsidP="006F5E8B">
            <w:pPr>
              <w:widowControl w:val="0"/>
              <w:numPr>
                <w:ilvl w:val="0"/>
                <w:numId w:val="18"/>
              </w:numPr>
              <w:ind w:hanging="360"/>
              <w:jc w:val="both"/>
              <w:rPr>
                <w:i/>
              </w:rPr>
            </w:pPr>
            <w:r>
              <w:rPr>
                <w:rFonts w:ascii="Arial" w:eastAsia="Arial" w:hAnsi="Arial" w:cs="Arial"/>
                <w:i/>
              </w:rPr>
              <w:t>Group exercises</w:t>
            </w:r>
          </w:p>
          <w:p w:rsidR="006F5E8B" w:rsidRDefault="009F2A8F" w:rsidP="006F5E8B">
            <w:pPr>
              <w:widowControl w:val="0"/>
              <w:numPr>
                <w:ilvl w:val="0"/>
                <w:numId w:val="18"/>
              </w:numPr>
              <w:ind w:hanging="360"/>
              <w:jc w:val="both"/>
              <w:rPr>
                <w:i/>
              </w:rPr>
            </w:pPr>
            <w:r>
              <w:rPr>
                <w:rFonts w:ascii="Arial" w:eastAsia="Arial" w:hAnsi="Arial" w:cs="Arial"/>
                <w:i/>
              </w:rPr>
              <w:t>Diversity</w:t>
            </w:r>
          </w:p>
          <w:p w:rsidR="0031467D" w:rsidRDefault="009F2A8F" w:rsidP="006F5E8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Any issues they feel they need to resolve can be spoken about and goals put in place to achieve these</w:t>
            </w:r>
          </w:p>
          <w:p w:rsidR="008926C6" w:rsidRDefault="009F2A8F" w:rsidP="004F4EE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Costs breakdown:</w:t>
            </w:r>
          </w:p>
          <w:p w:rsidR="00A6727F" w:rsidRDefault="009F2A8F" w:rsidP="004F4EE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Residential for 2 nights at Ormside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Mill Residential, including one full day of activities        </w:t>
            </w:r>
          </w:p>
          <w:p w:rsidR="006F5E8B" w:rsidRDefault="009F2A8F" w:rsidP="004F4EE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£650.00</w:t>
            </w:r>
          </w:p>
          <w:p w:rsidR="006F5E8B" w:rsidRDefault="009F2A8F" w:rsidP="004F4EE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Transport (Hire of Minibus), including £10 deposit and 0.85 pm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£140.50</w:t>
            </w:r>
          </w:p>
          <w:p w:rsidR="006F5E8B" w:rsidRDefault="009F2A8F" w:rsidP="004F4EE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Food provisions for the 2 days, including breakfast x1, lunch x2 and dinner x2</w:t>
            </w:r>
          </w:p>
          <w:p w:rsidR="006F5E8B" w:rsidRDefault="009F2A8F" w:rsidP="004F4EE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£350</w:t>
            </w:r>
          </w:p>
          <w:p w:rsidR="006F5E8B" w:rsidRDefault="009F2A8F" w:rsidP="004F4EE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Staffing cost for 3 staff @ £7.2</w:t>
            </w:r>
            <w:r>
              <w:rPr>
                <w:rFonts w:ascii="Arial" w:hAnsi="Arial" w:cs="Arial"/>
                <w:i/>
                <w:sz w:val="18"/>
                <w:szCs w:val="18"/>
              </w:rPr>
              <w:t>0 ph for 38 hrs (this includes NI costs)        £820.80</w:t>
            </w:r>
          </w:p>
          <w:p w:rsidR="00FE3203" w:rsidRDefault="009F2A8F" w:rsidP="004F4EE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E3203" w:rsidRDefault="009F2A8F" w:rsidP="004F4EE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5E8B" w:rsidRPr="006F5E8B" w:rsidRDefault="009F2A8F" w:rsidP="00FE3203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62FC2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otal Grant requested £1961.30</w:t>
            </w:r>
          </w:p>
        </w:tc>
      </w:tr>
      <w:tr w:rsidR="00AD2AEB" w:rsidTr="004F4EE9">
        <w:trPr>
          <w:trHeight w:val="1411"/>
        </w:trPr>
        <w:tc>
          <w:tcPr>
            <w:tcW w:w="2992" w:type="dxa"/>
          </w:tcPr>
          <w:p w:rsidR="008926C6" w:rsidRPr="00E15EB0" w:rsidRDefault="009F2A8F" w:rsidP="004F4E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15EB0">
              <w:rPr>
                <w:rFonts w:ascii="Arial" w:hAnsi="Arial" w:cs="Arial"/>
                <w:sz w:val="18"/>
                <w:szCs w:val="18"/>
              </w:rPr>
              <w:t xml:space="preserve">Numbers of young people will benefit from the project if successful? </w:t>
            </w:r>
          </w:p>
          <w:p w:rsidR="008926C6" w:rsidRPr="004F4EE9" w:rsidRDefault="009F2A8F" w:rsidP="004F4E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15EB0">
              <w:rPr>
                <w:rFonts w:ascii="Arial" w:hAnsi="Arial" w:cs="Arial"/>
                <w:sz w:val="18"/>
                <w:szCs w:val="18"/>
              </w:rPr>
              <w:t>(Age 20 – 24 only for those with learning difficulties or disabilities)</w:t>
            </w:r>
            <w:r w:rsidRPr="007C28FD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7214" w:type="dxa"/>
            <w:gridSpan w:val="3"/>
          </w:tcPr>
          <w:p w:rsidR="008926C6" w:rsidRPr="007C28FD" w:rsidRDefault="009F2A8F" w:rsidP="004F4EE9">
            <w:pPr>
              <w:jc w:val="both"/>
              <w:rPr>
                <w:rFonts w:ascii="Arial" w:hAnsi="Arial" w:cs="Arial"/>
              </w:rPr>
            </w:pPr>
            <w:r w:rsidRPr="007C28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57150</wp:posOffset>
                      </wp:positionV>
                      <wp:extent cx="427990" cy="249555"/>
                      <wp:effectExtent l="0" t="0" r="10160" b="17145"/>
                      <wp:wrapNone/>
                      <wp:docPr id="11" name="Text Box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99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EE9" w:rsidRPr="00E15EB0" w:rsidRDefault="009F2A8F" w:rsidP="008926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2" o:spid="_x0000_s1026" type="#_x0000_t202" style="width:33.7pt;height:19.65pt;margin-top:4.5pt;margin-left:205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        <v:textbox>
                        <w:txbxContent>
                          <w:p w:rsidR="004F4EE9" w:rsidRPr="00E15EB0" w:rsidP="008926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28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93345</wp:posOffset>
                      </wp:positionV>
                      <wp:extent cx="428400" cy="248400"/>
                      <wp:effectExtent l="0" t="0" r="10160" b="18415"/>
                      <wp:wrapNone/>
                      <wp:docPr id="12" name="Text Box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400" cy="24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EE9" w:rsidRDefault="009F2A8F" w:rsidP="008926C6">
                                  <w:r>
                                    <w:tab/>
                                    <w:t>200</w:t>
                                  </w:r>
                                  <w:r>
                                    <w:tab/>
                                    <w:t>130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3" o:spid="_x0000_s1027" type="#_x0000_t202" style="width:33.75pt;height:19.55pt;margin-top:7.35pt;margin-left:69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5168">
                      <v:textbox>
                        <w:txbxContent>
                          <w:p w:rsidR="004F4EE9" w:rsidP="008926C6">
                            <w:r>
                              <w:tab/>
                              <w:t>200</w:t>
                            </w:r>
                            <w:r>
                              <w:tab/>
                              <w:t>130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26C6" w:rsidRPr="00E15EB0" w:rsidRDefault="009F2A8F" w:rsidP="004F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EB0">
              <w:rPr>
                <w:rFonts w:ascii="Arial" w:hAnsi="Arial" w:cs="Arial"/>
                <w:sz w:val="18"/>
                <w:szCs w:val="18"/>
              </w:rPr>
              <w:t xml:space="preserve">Total Male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15EB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15EB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15EB0">
              <w:rPr>
                <w:rFonts w:ascii="Arial" w:hAnsi="Arial" w:cs="Arial"/>
                <w:sz w:val="18"/>
                <w:szCs w:val="18"/>
              </w:rPr>
              <w:t>Total Female</w:t>
            </w:r>
          </w:p>
          <w:p w:rsidR="008926C6" w:rsidRPr="00E15EB0" w:rsidRDefault="009F2A8F" w:rsidP="004F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EB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129540</wp:posOffset>
                      </wp:positionV>
                      <wp:extent cx="427990" cy="249555"/>
                      <wp:effectExtent l="0" t="0" r="10160" b="17145"/>
                      <wp:wrapNone/>
                      <wp:docPr id="15" name="Text Box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99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EE9" w:rsidRPr="00E15EB0" w:rsidRDefault="009F2A8F" w:rsidP="008926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5" o:spid="_x0000_s1028" type="#_x0000_t202" style="width:33.7pt;height:19.65pt;margin-top:10.2pt;margin-left:154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>
                      <v:textbox>
                        <w:txbxContent>
                          <w:p w:rsidR="004F4EE9" w:rsidRPr="00E15EB0" w:rsidP="008926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EB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146685</wp:posOffset>
                      </wp:positionV>
                      <wp:extent cx="427990" cy="249555"/>
                      <wp:effectExtent l="0" t="0" r="10160" b="17145"/>
                      <wp:wrapNone/>
                      <wp:docPr id="13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99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EE9" w:rsidRDefault="009F2A8F" w:rsidP="008926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:rsidR="004F4EE9" w:rsidRPr="00E15EB0" w:rsidRDefault="009F2A8F" w:rsidP="008926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4" o:spid="_x0000_s1029" type="#_x0000_t202" style="width:33.7pt;height:19.65pt;margin-top:11.55pt;margin-left:60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>
                      <v:textbox>
                        <w:txbxContent>
                          <w:p w:rsidR="004F4EE9" w:rsidP="008926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4F4EE9" w:rsidRPr="00E15EB0" w:rsidP="008926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26C6" w:rsidRPr="00E15EB0" w:rsidRDefault="009F2A8F" w:rsidP="004F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EB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3570605</wp:posOffset>
                      </wp:positionH>
                      <wp:positionV relativeFrom="paragraph">
                        <wp:posOffset>90805</wp:posOffset>
                      </wp:positionV>
                      <wp:extent cx="347345" cy="249555"/>
                      <wp:effectExtent l="0" t="0" r="14605" b="17145"/>
                      <wp:wrapNone/>
                      <wp:docPr id="14" name="Text Box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EE9" w:rsidRPr="005339B7" w:rsidRDefault="009F2A8F" w:rsidP="008926C6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6" o:spid="_x0000_s1030" type="#_x0000_t202" style="width:27.35pt;height:19.65pt;margin-top:7.15pt;margin-left:281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>
                      <v:textbox>
                        <w:txbxContent>
                          <w:p w:rsidR="004F4EE9" w:rsidRPr="005339B7" w:rsidP="008926C6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EB0">
              <w:rPr>
                <w:rFonts w:ascii="Arial" w:hAnsi="Arial" w:cs="Arial"/>
                <w:sz w:val="18"/>
                <w:szCs w:val="18"/>
              </w:rPr>
              <w:t xml:space="preserve">Number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15EB0">
              <w:rPr>
                <w:rFonts w:ascii="Arial" w:hAnsi="Arial" w:cs="Arial"/>
                <w:sz w:val="18"/>
                <w:szCs w:val="18"/>
              </w:rPr>
              <w:t xml:space="preserve">Number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15EB0">
              <w:rPr>
                <w:rFonts w:ascii="Arial" w:hAnsi="Arial" w:cs="Arial"/>
                <w:sz w:val="18"/>
                <w:szCs w:val="18"/>
              </w:rPr>
              <w:t>Number</w:t>
            </w:r>
          </w:p>
          <w:p w:rsidR="008926C6" w:rsidRPr="007C28FD" w:rsidRDefault="009F2A8F" w:rsidP="004F4EE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15EB0">
              <w:rPr>
                <w:rFonts w:ascii="Arial" w:hAnsi="Arial" w:cs="Arial"/>
                <w:sz w:val="18"/>
                <w:szCs w:val="18"/>
              </w:rPr>
              <w:t xml:space="preserve">Age 12-16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5EB0">
              <w:rPr>
                <w:rFonts w:ascii="Arial" w:hAnsi="Arial" w:cs="Arial"/>
                <w:sz w:val="18"/>
                <w:szCs w:val="18"/>
              </w:rPr>
              <w:t xml:space="preserve">Age 17-19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15EB0">
              <w:rPr>
                <w:rFonts w:ascii="Arial" w:hAnsi="Arial" w:cs="Arial"/>
                <w:sz w:val="18"/>
                <w:szCs w:val="18"/>
              </w:rPr>
              <w:t>Age 20 - 24</w:t>
            </w:r>
            <w:r w:rsidRPr="007C28FD">
              <w:rPr>
                <w:rFonts w:ascii="Arial" w:hAnsi="Arial" w:cs="Arial"/>
              </w:rPr>
              <w:t xml:space="preserve">  </w:t>
            </w:r>
          </w:p>
        </w:tc>
      </w:tr>
      <w:tr w:rsidR="00AD2AEB" w:rsidTr="004F4EE9">
        <w:tc>
          <w:tcPr>
            <w:tcW w:w="2992" w:type="dxa"/>
          </w:tcPr>
          <w:p w:rsidR="008926C6" w:rsidRPr="007C28FD" w:rsidRDefault="009F2A8F" w:rsidP="004F4E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C28FD">
              <w:rPr>
                <w:rFonts w:ascii="Arial" w:hAnsi="Arial" w:cs="Arial"/>
                <w:sz w:val="18"/>
                <w:szCs w:val="18"/>
              </w:rPr>
              <w:t xml:space="preserve">Will any vulnerable </w:t>
            </w:r>
            <w:r w:rsidRPr="007C28FD">
              <w:rPr>
                <w:rFonts w:ascii="Arial" w:hAnsi="Arial" w:cs="Arial"/>
                <w:sz w:val="18"/>
                <w:szCs w:val="18"/>
              </w:rPr>
              <w:t>young people benefit from this funding?</w:t>
            </w:r>
          </w:p>
        </w:tc>
        <w:tc>
          <w:tcPr>
            <w:tcW w:w="7214" w:type="dxa"/>
            <w:gridSpan w:val="3"/>
          </w:tcPr>
          <w:p w:rsidR="008926C6" w:rsidRPr="007C28FD" w:rsidRDefault="009F2A8F" w:rsidP="004F4EE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28FD">
              <w:rPr>
                <w:rFonts w:ascii="Arial" w:hAnsi="Arial" w:cs="Arial"/>
                <w:i/>
                <w:sz w:val="18"/>
                <w:szCs w:val="18"/>
              </w:rPr>
              <w:t xml:space="preserve">YES – The project will work with young people from the following backgrounds: </w:t>
            </w:r>
          </w:p>
          <w:p w:rsidR="006F5E8B" w:rsidRDefault="009F2A8F" w:rsidP="00FE320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Looked after or leaving care</w:t>
            </w:r>
          </w:p>
          <w:p w:rsidR="006F5E8B" w:rsidRDefault="009F2A8F" w:rsidP="00FE320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Not in Education, Employment or Training</w:t>
            </w:r>
          </w:p>
          <w:p w:rsidR="00FE3203" w:rsidRDefault="009F2A8F" w:rsidP="00FE320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Young Carers</w:t>
            </w:r>
          </w:p>
          <w:p w:rsidR="006F5E8B" w:rsidRDefault="009F2A8F" w:rsidP="00FE320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Lesbian, Gay, Bisexual or Transgender</w:t>
            </w:r>
          </w:p>
          <w:p w:rsidR="006F5E8B" w:rsidRDefault="009F2A8F" w:rsidP="00FE320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Learning </w:t>
            </w:r>
            <w:r>
              <w:rPr>
                <w:rFonts w:ascii="Arial" w:hAnsi="Arial" w:cs="Arial"/>
                <w:i/>
                <w:sz w:val="18"/>
                <w:szCs w:val="18"/>
              </w:rPr>
              <w:t>difficulties or disabilities</w:t>
            </w:r>
          </w:p>
          <w:p w:rsidR="006F5E8B" w:rsidRDefault="009F2A8F" w:rsidP="00FE320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Young Parent</w:t>
            </w:r>
          </w:p>
          <w:p w:rsidR="006F5E8B" w:rsidRDefault="009F2A8F" w:rsidP="00FE320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Black and Minority Ethnic young people (including Gypsy/Roma/Travellers</w:t>
            </w:r>
          </w:p>
          <w:p w:rsidR="006F5E8B" w:rsidRDefault="009F2A8F" w:rsidP="00FE320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Known to the Youth Offending Team</w:t>
            </w:r>
          </w:p>
          <w:p w:rsidR="00FE3203" w:rsidRDefault="009F2A8F" w:rsidP="00FE320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From a Low Income Family</w:t>
            </w:r>
          </w:p>
          <w:p w:rsidR="00FE3203" w:rsidRDefault="009F2A8F" w:rsidP="006F5E8B">
            <w:pPr>
              <w:pStyle w:val="ListParagraph"/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E3203" w:rsidRPr="007B08DA" w:rsidRDefault="009F2A8F" w:rsidP="00FE3203">
            <w:pPr>
              <w:pStyle w:val="ListParagraph"/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D2AEB" w:rsidTr="004F4EE9">
        <w:tc>
          <w:tcPr>
            <w:tcW w:w="2992" w:type="dxa"/>
          </w:tcPr>
          <w:p w:rsidR="008926C6" w:rsidRPr="00E674A8" w:rsidRDefault="009F2A8F" w:rsidP="004F4E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674A8">
              <w:rPr>
                <w:rFonts w:ascii="Arial" w:hAnsi="Arial" w:cs="Arial"/>
                <w:sz w:val="18"/>
                <w:szCs w:val="18"/>
              </w:rPr>
              <w:lastRenderedPageBreak/>
              <w:t>How will this project help develop young people's personal and social skills.</w:t>
            </w:r>
          </w:p>
        </w:tc>
        <w:tc>
          <w:tcPr>
            <w:tcW w:w="7214" w:type="dxa"/>
            <w:gridSpan w:val="3"/>
          </w:tcPr>
          <w:p w:rsidR="008926C6" w:rsidRDefault="009F2A8F" w:rsidP="004F4EE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5E8B" w:rsidRDefault="009F2A8F" w:rsidP="006F5E8B">
            <w:pPr>
              <w:jc w:val="both"/>
            </w:pPr>
            <w:r>
              <w:rPr>
                <w:rFonts w:ascii="Arial" w:eastAsia="Arial" w:hAnsi="Arial" w:cs="Arial"/>
              </w:rPr>
              <w:t xml:space="preserve">The project will help  the  young people on the marsh develop </w:t>
            </w:r>
          </w:p>
          <w:p w:rsidR="006F5E8B" w:rsidRDefault="009F2A8F" w:rsidP="006F5E8B">
            <w:pPr>
              <w:jc w:val="both"/>
            </w:pPr>
            <w:r>
              <w:rPr>
                <w:rFonts w:ascii="Arial" w:eastAsia="Arial" w:hAnsi="Arial" w:cs="Arial"/>
              </w:rPr>
              <w:t>*Social skills</w:t>
            </w:r>
          </w:p>
          <w:p w:rsidR="006F5E8B" w:rsidRDefault="009F2A8F" w:rsidP="006F5E8B">
            <w:pPr>
              <w:jc w:val="both"/>
            </w:pPr>
            <w:r>
              <w:rPr>
                <w:rFonts w:ascii="Arial" w:eastAsia="Arial" w:hAnsi="Arial" w:cs="Arial"/>
              </w:rPr>
              <w:t>*Build relationships</w:t>
            </w:r>
          </w:p>
          <w:p w:rsidR="006F5E8B" w:rsidRDefault="009F2A8F" w:rsidP="006F5E8B">
            <w:pPr>
              <w:jc w:val="both"/>
            </w:pPr>
            <w:r>
              <w:rPr>
                <w:rFonts w:ascii="Arial" w:eastAsia="Arial" w:hAnsi="Arial" w:cs="Arial"/>
              </w:rPr>
              <w:t>*Cooking skills</w:t>
            </w:r>
          </w:p>
          <w:p w:rsidR="006F5E8B" w:rsidRDefault="009F2A8F" w:rsidP="006F5E8B">
            <w:pPr>
              <w:jc w:val="both"/>
            </w:pPr>
            <w:r>
              <w:rPr>
                <w:rFonts w:ascii="Arial" w:eastAsia="Arial" w:hAnsi="Arial" w:cs="Arial"/>
              </w:rPr>
              <w:t>*Planning</w:t>
            </w:r>
          </w:p>
          <w:p w:rsidR="006F5E8B" w:rsidRDefault="009F2A8F" w:rsidP="006F5E8B">
            <w:pPr>
              <w:jc w:val="both"/>
            </w:pPr>
            <w:r>
              <w:rPr>
                <w:rFonts w:ascii="Arial" w:eastAsia="Arial" w:hAnsi="Arial" w:cs="Arial"/>
              </w:rPr>
              <w:t>*Life skills</w:t>
            </w:r>
          </w:p>
          <w:p w:rsidR="006F5E8B" w:rsidRDefault="009F2A8F" w:rsidP="006F5E8B">
            <w:pPr>
              <w:jc w:val="both"/>
            </w:pPr>
            <w:r>
              <w:rPr>
                <w:rFonts w:ascii="Arial" w:eastAsia="Arial" w:hAnsi="Arial" w:cs="Arial"/>
              </w:rPr>
              <w:t>*Self-confidence</w:t>
            </w:r>
          </w:p>
          <w:p w:rsidR="006F5E8B" w:rsidRDefault="009F2A8F" w:rsidP="006F5E8B">
            <w:pPr>
              <w:jc w:val="both"/>
            </w:pPr>
            <w:r>
              <w:rPr>
                <w:rFonts w:ascii="Arial" w:eastAsia="Arial" w:hAnsi="Arial" w:cs="Arial"/>
              </w:rPr>
              <w:t>*Independence</w:t>
            </w:r>
          </w:p>
          <w:p w:rsidR="006F5E8B" w:rsidRDefault="009F2A8F" w:rsidP="006F5E8B">
            <w:pPr>
              <w:jc w:val="both"/>
            </w:pPr>
            <w:r>
              <w:rPr>
                <w:rFonts w:ascii="Arial" w:eastAsia="Arial" w:hAnsi="Arial" w:cs="Arial"/>
              </w:rPr>
              <w:t>*</w:t>
            </w:r>
          </w:p>
          <w:p w:rsidR="006F5E8B" w:rsidRDefault="009F2A8F" w:rsidP="006F5E8B">
            <w:pPr>
              <w:jc w:val="both"/>
            </w:pPr>
            <w:r>
              <w:rPr>
                <w:rFonts w:ascii="Arial" w:eastAsia="Arial" w:hAnsi="Arial" w:cs="Arial"/>
              </w:rPr>
              <w:t xml:space="preserve"> The young people believe they will all gain a great deal of experience attending a r</w:t>
            </w:r>
            <w:r>
              <w:rPr>
                <w:rFonts w:ascii="Arial" w:eastAsia="Arial" w:hAnsi="Arial" w:cs="Arial"/>
              </w:rPr>
              <w:t xml:space="preserve">esidential where they can help each other build their confidence and life skills </w:t>
            </w:r>
          </w:p>
          <w:p w:rsidR="008926C6" w:rsidRPr="00526236" w:rsidRDefault="009F2A8F" w:rsidP="00FE320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D2AEB" w:rsidTr="004F4EE9">
        <w:tc>
          <w:tcPr>
            <w:tcW w:w="2992" w:type="dxa"/>
          </w:tcPr>
          <w:p w:rsidR="008926C6" w:rsidRPr="00E674A8" w:rsidRDefault="009F2A8F" w:rsidP="004F4E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674A8">
              <w:rPr>
                <w:rFonts w:ascii="Arial" w:hAnsi="Arial" w:cs="Arial"/>
                <w:sz w:val="18"/>
                <w:szCs w:val="18"/>
              </w:rPr>
              <w:t>How will young people be involved in developing and running the project?</w:t>
            </w:r>
          </w:p>
        </w:tc>
        <w:tc>
          <w:tcPr>
            <w:tcW w:w="7214" w:type="dxa"/>
            <w:gridSpan w:val="3"/>
          </w:tcPr>
          <w:p w:rsidR="008926C6" w:rsidRPr="00CF1C6E" w:rsidRDefault="009F2A8F" w:rsidP="0028359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The young people have helped plan the residential trip . We have a S.H.O.U.T program (see, hear, </w:t>
            </w:r>
            <w:r>
              <w:rPr>
                <w:rFonts w:ascii="Arial" w:eastAsia="Arial" w:hAnsi="Arial" w:cs="Arial"/>
              </w:rPr>
              <w:t>our, unheard teenagers) whom have decided through research to attend a residential trip .They are a young people committee who have a lot of input in the running of the youth and community centre .</w:t>
            </w:r>
          </w:p>
        </w:tc>
      </w:tr>
      <w:tr w:rsidR="00AD2AEB" w:rsidTr="004F4EE9">
        <w:tc>
          <w:tcPr>
            <w:tcW w:w="2992" w:type="dxa"/>
          </w:tcPr>
          <w:p w:rsidR="008926C6" w:rsidRPr="007C28FD" w:rsidRDefault="009F2A8F" w:rsidP="004F4E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C28FD">
              <w:rPr>
                <w:rFonts w:ascii="Arial" w:hAnsi="Arial" w:cs="Arial"/>
                <w:sz w:val="18"/>
                <w:szCs w:val="18"/>
              </w:rPr>
              <w:t>Project total cost</w:t>
            </w:r>
          </w:p>
        </w:tc>
        <w:tc>
          <w:tcPr>
            <w:tcW w:w="7214" w:type="dxa"/>
            <w:gridSpan w:val="3"/>
          </w:tcPr>
          <w:p w:rsidR="008926C6" w:rsidRPr="007C28FD" w:rsidRDefault="009F2A8F" w:rsidP="005F614B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28FD">
              <w:rPr>
                <w:rFonts w:ascii="Arial" w:hAnsi="Arial" w:cs="Arial"/>
                <w:i/>
                <w:sz w:val="18"/>
                <w:szCs w:val="18"/>
              </w:rPr>
              <w:t>£</w:t>
            </w:r>
            <w:r>
              <w:rPr>
                <w:rFonts w:ascii="Arial" w:hAnsi="Arial" w:cs="Arial"/>
                <w:i/>
                <w:sz w:val="18"/>
                <w:szCs w:val="18"/>
              </w:rPr>
              <w:t>1961.30</w:t>
            </w:r>
          </w:p>
        </w:tc>
      </w:tr>
      <w:tr w:rsidR="00AD2AEB" w:rsidTr="004F4EE9">
        <w:tc>
          <w:tcPr>
            <w:tcW w:w="2992" w:type="dxa"/>
          </w:tcPr>
          <w:p w:rsidR="008926C6" w:rsidRPr="007C28FD" w:rsidRDefault="009F2A8F" w:rsidP="004F4E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C28FD">
              <w:rPr>
                <w:rFonts w:ascii="Arial" w:hAnsi="Arial" w:cs="Arial"/>
                <w:sz w:val="18"/>
                <w:szCs w:val="18"/>
              </w:rPr>
              <w:t>Amount requested</w:t>
            </w:r>
          </w:p>
        </w:tc>
        <w:tc>
          <w:tcPr>
            <w:tcW w:w="7214" w:type="dxa"/>
            <w:gridSpan w:val="3"/>
          </w:tcPr>
          <w:p w:rsidR="008926C6" w:rsidRPr="007C28FD" w:rsidRDefault="009F2A8F" w:rsidP="004F4EE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£1961.30</w:t>
            </w:r>
          </w:p>
        </w:tc>
      </w:tr>
      <w:tr w:rsidR="00AD2AEB" w:rsidTr="004F4EE9">
        <w:tc>
          <w:tcPr>
            <w:tcW w:w="2992" w:type="dxa"/>
          </w:tcPr>
          <w:p w:rsidR="008926C6" w:rsidRPr="007C28FD" w:rsidRDefault="009F2A8F" w:rsidP="004F4E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C28FD">
              <w:rPr>
                <w:rFonts w:ascii="Arial" w:hAnsi="Arial" w:cs="Arial"/>
                <w:sz w:val="18"/>
                <w:szCs w:val="18"/>
              </w:rPr>
              <w:t>H</w:t>
            </w:r>
            <w:r w:rsidRPr="007C28FD">
              <w:rPr>
                <w:rFonts w:ascii="Arial" w:hAnsi="Arial" w:cs="Arial"/>
                <w:sz w:val="18"/>
                <w:szCs w:val="18"/>
              </w:rPr>
              <w:t>as applicant requested funding from any other sources for this project/event?</w:t>
            </w:r>
          </w:p>
        </w:tc>
        <w:tc>
          <w:tcPr>
            <w:tcW w:w="7214" w:type="dxa"/>
            <w:gridSpan w:val="3"/>
          </w:tcPr>
          <w:p w:rsidR="008926C6" w:rsidRPr="007C28FD" w:rsidRDefault="009F2A8F" w:rsidP="004F4EE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926C6" w:rsidRPr="007C28FD" w:rsidRDefault="009F2A8F" w:rsidP="005F61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We are seeking financial support from other organisations for sports equipment to use for the residential trip. We hope to hear from them soon</w:t>
            </w:r>
          </w:p>
        </w:tc>
      </w:tr>
      <w:tr w:rsidR="00AD2AEB" w:rsidTr="004F4EE9">
        <w:tc>
          <w:tcPr>
            <w:tcW w:w="2992" w:type="dxa"/>
          </w:tcPr>
          <w:p w:rsidR="008926C6" w:rsidRPr="007C28FD" w:rsidRDefault="009F2A8F" w:rsidP="004F4E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C28FD">
              <w:rPr>
                <w:rFonts w:ascii="Arial" w:hAnsi="Arial" w:cs="Arial"/>
                <w:sz w:val="18"/>
                <w:szCs w:val="18"/>
              </w:rPr>
              <w:t xml:space="preserve">Details of other funding awarded </w:t>
            </w:r>
            <w:r w:rsidRPr="007C28FD">
              <w:rPr>
                <w:rFonts w:ascii="Arial" w:hAnsi="Arial" w:cs="Arial"/>
                <w:sz w:val="18"/>
                <w:szCs w:val="18"/>
              </w:rPr>
              <w:t>in the last two years by the County Council and/or Young Peoples Service.</w:t>
            </w:r>
          </w:p>
        </w:tc>
        <w:tc>
          <w:tcPr>
            <w:tcW w:w="1452" w:type="dxa"/>
          </w:tcPr>
          <w:p w:rsidR="0028359F" w:rsidRDefault="009F2A8F" w:rsidP="004F4EE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F8">
              <w:rPr>
                <w:rFonts w:ascii="Arial" w:hAnsi="Arial" w:cs="Arial"/>
                <w:sz w:val="18"/>
                <w:szCs w:val="18"/>
              </w:rPr>
              <w:t>Year</w:t>
            </w:r>
          </w:p>
          <w:p w:rsidR="00D661A1" w:rsidRDefault="009F2A8F" w:rsidP="004F4EE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  <w:r w:rsidRPr="00F061F8">
              <w:rPr>
                <w:rFonts w:ascii="Arial" w:hAnsi="Arial" w:cs="Arial"/>
                <w:sz w:val="18"/>
                <w:szCs w:val="18"/>
              </w:rPr>
              <w:br/>
            </w:r>
          </w:p>
          <w:p w:rsidR="00E85101" w:rsidRPr="007C28FD" w:rsidRDefault="009F2A8F" w:rsidP="004F4EE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0" w:type="dxa"/>
          </w:tcPr>
          <w:p w:rsidR="00D661A1" w:rsidRDefault="009F2A8F" w:rsidP="00212F9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D661A1" w:rsidRDefault="009F2A8F" w:rsidP="004F4EE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1F8">
              <w:rPr>
                <w:rFonts w:ascii="Arial" w:hAnsi="Arial" w:cs="Arial"/>
                <w:sz w:val="18"/>
                <w:szCs w:val="18"/>
              </w:rPr>
              <w:t>Purpose</w:t>
            </w:r>
          </w:p>
          <w:p w:rsidR="004A207B" w:rsidRPr="00F061F8" w:rsidRDefault="009F2A8F" w:rsidP="004F4EE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Cooking project</w:t>
            </w:r>
          </w:p>
        </w:tc>
        <w:tc>
          <w:tcPr>
            <w:tcW w:w="3372" w:type="dxa"/>
          </w:tcPr>
          <w:p w:rsidR="00D661A1" w:rsidRDefault="009F2A8F" w:rsidP="004F4EE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</w:t>
            </w:r>
          </w:p>
          <w:p w:rsidR="004A207B" w:rsidRPr="00E15EB0" w:rsidRDefault="009F2A8F" w:rsidP="004A20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£619</w:t>
            </w:r>
          </w:p>
        </w:tc>
      </w:tr>
      <w:tr w:rsidR="00AD2AEB" w:rsidTr="004F4EE9">
        <w:tc>
          <w:tcPr>
            <w:tcW w:w="2992" w:type="dxa"/>
          </w:tcPr>
          <w:p w:rsidR="008926C6" w:rsidRPr="007C28FD" w:rsidRDefault="009F2A8F" w:rsidP="004F4EE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C28FD">
              <w:rPr>
                <w:rFonts w:ascii="Arial" w:hAnsi="Arial" w:cs="Arial"/>
                <w:sz w:val="16"/>
                <w:szCs w:val="16"/>
              </w:rPr>
              <w:t>Youth Council recommendations</w:t>
            </w:r>
          </w:p>
        </w:tc>
        <w:tc>
          <w:tcPr>
            <w:tcW w:w="7214" w:type="dxa"/>
            <w:gridSpan w:val="3"/>
          </w:tcPr>
          <w:p w:rsidR="008926C6" w:rsidRPr="00E85101" w:rsidRDefault="009F2A8F" w:rsidP="0031467D">
            <w:pPr>
              <w:pStyle w:val="Head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youth council approved the funding minus the staffing costs</w:t>
            </w:r>
          </w:p>
        </w:tc>
      </w:tr>
      <w:tr w:rsidR="00AD2AEB" w:rsidTr="004F4EE9">
        <w:tc>
          <w:tcPr>
            <w:tcW w:w="2992" w:type="dxa"/>
          </w:tcPr>
          <w:p w:rsidR="008926C6" w:rsidRPr="007C28FD" w:rsidRDefault="009F2A8F" w:rsidP="004F4EE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C28FD">
              <w:rPr>
                <w:rFonts w:ascii="Arial" w:hAnsi="Arial" w:cs="Arial"/>
                <w:sz w:val="16"/>
                <w:szCs w:val="16"/>
              </w:rPr>
              <w:t>Amount recommended</w:t>
            </w:r>
          </w:p>
        </w:tc>
        <w:tc>
          <w:tcPr>
            <w:tcW w:w="7214" w:type="dxa"/>
            <w:gridSpan w:val="3"/>
          </w:tcPr>
          <w:p w:rsidR="008926C6" w:rsidRPr="007C28FD" w:rsidRDefault="009F2A8F" w:rsidP="00E85101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C28FD">
              <w:rPr>
                <w:rFonts w:ascii="Arial" w:hAnsi="Arial" w:cs="Arial"/>
                <w:i/>
                <w:sz w:val="16"/>
                <w:szCs w:val="16"/>
              </w:rPr>
              <w:t>£</w:t>
            </w:r>
            <w:r>
              <w:rPr>
                <w:rFonts w:ascii="Arial" w:hAnsi="Arial" w:cs="Arial"/>
                <w:i/>
                <w:sz w:val="16"/>
                <w:szCs w:val="16"/>
              </w:rPr>
              <w:t>1,140.50</w:t>
            </w:r>
          </w:p>
        </w:tc>
      </w:tr>
    </w:tbl>
    <w:p w:rsidR="00E85101" w:rsidRDefault="009F2A8F" w:rsidP="008152F4">
      <w:pPr>
        <w:pStyle w:val="Title"/>
        <w:jc w:val="left"/>
        <w:rPr>
          <w:rFonts w:ascii="Arial" w:hAnsi="Arial" w:cs="Arial"/>
          <w:sz w:val="32"/>
          <w:szCs w:val="32"/>
          <w:u w:val="none"/>
        </w:rPr>
      </w:pPr>
    </w:p>
    <w:p w:rsidR="00D324E4" w:rsidRDefault="009F2A8F" w:rsidP="008152F4">
      <w:pPr>
        <w:pStyle w:val="Title"/>
        <w:jc w:val="left"/>
        <w:rPr>
          <w:rFonts w:ascii="Arial" w:hAnsi="Arial" w:cs="Arial"/>
          <w:sz w:val="32"/>
          <w:szCs w:val="32"/>
          <w:u w:val="none"/>
        </w:rPr>
      </w:pPr>
    </w:p>
    <w:p w:rsidR="00A82075" w:rsidRPr="00490F88" w:rsidRDefault="009F2A8F" w:rsidP="00490F88">
      <w:pPr>
        <w:spacing w:after="200" w:line="276" w:lineRule="auto"/>
        <w:rPr>
          <w:rFonts w:ascii="Arial" w:hAnsi="Arial" w:cs="Arial"/>
          <w:sz w:val="32"/>
          <w:szCs w:val="32"/>
        </w:rPr>
      </w:pPr>
    </w:p>
    <w:sectPr w:rsidR="00A82075" w:rsidRPr="00490F88" w:rsidSect="004F4EE9">
      <w:headerReference w:type="default" r:id="rId8"/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2A8F">
      <w:r>
        <w:separator/>
      </w:r>
    </w:p>
  </w:endnote>
  <w:endnote w:type="continuationSeparator" w:id="0">
    <w:p w:rsidR="00000000" w:rsidRDefault="009F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MS Mincho"/>
    <w:charset w:val="80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2A8F">
      <w:r>
        <w:separator/>
      </w:r>
    </w:p>
  </w:footnote>
  <w:footnote w:type="continuationSeparator" w:id="0">
    <w:p w:rsidR="00000000" w:rsidRDefault="009F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E9" w:rsidRDefault="009F2A8F" w:rsidP="009441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DE"/>
      </v:shape>
    </w:pict>
  </w:numPicBullet>
  <w:abstractNum w:abstractNumId="0" w15:restartNumberingAfterBreak="0">
    <w:nsid w:val="00AA3160"/>
    <w:multiLevelType w:val="hybridMultilevel"/>
    <w:tmpl w:val="E5A44690"/>
    <w:lvl w:ilvl="0" w:tplc="FE0CD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AC0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84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E4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282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A0D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25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C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BA9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DB3"/>
    <w:multiLevelType w:val="hybridMultilevel"/>
    <w:tmpl w:val="A1D621B4"/>
    <w:lvl w:ilvl="0" w:tplc="A26A23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0CC3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EC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49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80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00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25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A6A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49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1718"/>
    <w:multiLevelType w:val="hybridMultilevel"/>
    <w:tmpl w:val="A1D621B4"/>
    <w:lvl w:ilvl="0" w:tplc="6748CE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EB61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A63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A3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EE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622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0D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3CE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4F57"/>
    <w:multiLevelType w:val="multilevel"/>
    <w:tmpl w:val="001CA8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4" w15:restartNumberingAfterBreak="0">
    <w:nsid w:val="2E1E71A8"/>
    <w:multiLevelType w:val="hybridMultilevel"/>
    <w:tmpl w:val="1338B23A"/>
    <w:lvl w:ilvl="0" w:tplc="54328F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874A9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0C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6D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86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74C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C6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A3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482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85F8B"/>
    <w:multiLevelType w:val="hybridMultilevel"/>
    <w:tmpl w:val="8ED2B8D8"/>
    <w:lvl w:ilvl="0" w:tplc="63342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46CACC" w:tentative="1">
      <w:start w:val="1"/>
      <w:numFmt w:val="lowerLetter"/>
      <w:lvlText w:val="%2."/>
      <w:lvlJc w:val="left"/>
      <w:pPr>
        <w:ind w:left="1440" w:hanging="360"/>
      </w:pPr>
    </w:lvl>
    <w:lvl w:ilvl="2" w:tplc="8B5231F0" w:tentative="1">
      <w:start w:val="1"/>
      <w:numFmt w:val="lowerRoman"/>
      <w:lvlText w:val="%3."/>
      <w:lvlJc w:val="right"/>
      <w:pPr>
        <w:ind w:left="2160" w:hanging="180"/>
      </w:pPr>
    </w:lvl>
    <w:lvl w:ilvl="3" w:tplc="315A90BA" w:tentative="1">
      <w:start w:val="1"/>
      <w:numFmt w:val="decimal"/>
      <w:lvlText w:val="%4."/>
      <w:lvlJc w:val="left"/>
      <w:pPr>
        <w:ind w:left="2880" w:hanging="360"/>
      </w:pPr>
    </w:lvl>
    <w:lvl w:ilvl="4" w:tplc="DBF6ECE0" w:tentative="1">
      <w:start w:val="1"/>
      <w:numFmt w:val="lowerLetter"/>
      <w:lvlText w:val="%5."/>
      <w:lvlJc w:val="left"/>
      <w:pPr>
        <w:ind w:left="3600" w:hanging="360"/>
      </w:pPr>
    </w:lvl>
    <w:lvl w:ilvl="5" w:tplc="F7FE7D16" w:tentative="1">
      <w:start w:val="1"/>
      <w:numFmt w:val="lowerRoman"/>
      <w:lvlText w:val="%6."/>
      <w:lvlJc w:val="right"/>
      <w:pPr>
        <w:ind w:left="4320" w:hanging="180"/>
      </w:pPr>
    </w:lvl>
    <w:lvl w:ilvl="6" w:tplc="2B3AD588" w:tentative="1">
      <w:start w:val="1"/>
      <w:numFmt w:val="decimal"/>
      <w:lvlText w:val="%7."/>
      <w:lvlJc w:val="left"/>
      <w:pPr>
        <w:ind w:left="5040" w:hanging="360"/>
      </w:pPr>
    </w:lvl>
    <w:lvl w:ilvl="7" w:tplc="75B4113C" w:tentative="1">
      <w:start w:val="1"/>
      <w:numFmt w:val="lowerLetter"/>
      <w:lvlText w:val="%8."/>
      <w:lvlJc w:val="left"/>
      <w:pPr>
        <w:ind w:left="5760" w:hanging="360"/>
      </w:pPr>
    </w:lvl>
    <w:lvl w:ilvl="8" w:tplc="8FD69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5C88"/>
    <w:multiLevelType w:val="hybridMultilevel"/>
    <w:tmpl w:val="263E9E10"/>
    <w:lvl w:ilvl="0" w:tplc="3946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CAE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88C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E5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2F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45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C1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A7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D85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114B"/>
    <w:multiLevelType w:val="hybridMultilevel"/>
    <w:tmpl w:val="23E20DA8"/>
    <w:lvl w:ilvl="0" w:tplc="5A4A5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8D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22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27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6C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80F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8A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450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141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03C7F"/>
    <w:multiLevelType w:val="hybridMultilevel"/>
    <w:tmpl w:val="7BCCA50A"/>
    <w:lvl w:ilvl="0" w:tplc="D0BE93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78E6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26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E4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4A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F82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8A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4C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804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322A3"/>
    <w:multiLevelType w:val="hybridMultilevel"/>
    <w:tmpl w:val="FAAE96CA"/>
    <w:lvl w:ilvl="0" w:tplc="36F0E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5A86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42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0D9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EE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F05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661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66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FC6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92C34"/>
    <w:multiLevelType w:val="hybridMultilevel"/>
    <w:tmpl w:val="EC1A346C"/>
    <w:lvl w:ilvl="0" w:tplc="F604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E7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63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C2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C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4A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61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68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E03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505F8"/>
    <w:multiLevelType w:val="hybridMultilevel"/>
    <w:tmpl w:val="43C2B452"/>
    <w:lvl w:ilvl="0" w:tplc="31109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C0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CF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E70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2E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AC3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07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20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47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815A5"/>
    <w:multiLevelType w:val="hybridMultilevel"/>
    <w:tmpl w:val="245671E8"/>
    <w:lvl w:ilvl="0" w:tplc="DF2C1F4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F361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4E6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670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45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AC3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8D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62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405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2620D"/>
    <w:multiLevelType w:val="hybridMultilevel"/>
    <w:tmpl w:val="D174E61A"/>
    <w:lvl w:ilvl="0" w:tplc="0BCA9A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2C23292" w:tentative="1">
      <w:start w:val="1"/>
      <w:numFmt w:val="lowerLetter"/>
      <w:lvlText w:val="%2."/>
      <w:lvlJc w:val="left"/>
      <w:pPr>
        <w:ind w:left="1440" w:hanging="360"/>
      </w:pPr>
    </w:lvl>
    <w:lvl w:ilvl="2" w:tplc="54604632" w:tentative="1">
      <w:start w:val="1"/>
      <w:numFmt w:val="lowerRoman"/>
      <w:lvlText w:val="%3."/>
      <w:lvlJc w:val="right"/>
      <w:pPr>
        <w:ind w:left="2160" w:hanging="180"/>
      </w:pPr>
    </w:lvl>
    <w:lvl w:ilvl="3" w:tplc="41BAF054" w:tentative="1">
      <w:start w:val="1"/>
      <w:numFmt w:val="decimal"/>
      <w:lvlText w:val="%4."/>
      <w:lvlJc w:val="left"/>
      <w:pPr>
        <w:ind w:left="2880" w:hanging="360"/>
      </w:pPr>
    </w:lvl>
    <w:lvl w:ilvl="4" w:tplc="710A311C" w:tentative="1">
      <w:start w:val="1"/>
      <w:numFmt w:val="lowerLetter"/>
      <w:lvlText w:val="%5."/>
      <w:lvlJc w:val="left"/>
      <w:pPr>
        <w:ind w:left="3600" w:hanging="360"/>
      </w:pPr>
    </w:lvl>
    <w:lvl w:ilvl="5" w:tplc="7FF07C1E" w:tentative="1">
      <w:start w:val="1"/>
      <w:numFmt w:val="lowerRoman"/>
      <w:lvlText w:val="%6."/>
      <w:lvlJc w:val="right"/>
      <w:pPr>
        <w:ind w:left="4320" w:hanging="180"/>
      </w:pPr>
    </w:lvl>
    <w:lvl w:ilvl="6" w:tplc="2D86D0DE" w:tentative="1">
      <w:start w:val="1"/>
      <w:numFmt w:val="decimal"/>
      <w:lvlText w:val="%7."/>
      <w:lvlJc w:val="left"/>
      <w:pPr>
        <w:ind w:left="5040" w:hanging="360"/>
      </w:pPr>
    </w:lvl>
    <w:lvl w:ilvl="7" w:tplc="8B106832" w:tentative="1">
      <w:start w:val="1"/>
      <w:numFmt w:val="lowerLetter"/>
      <w:lvlText w:val="%8."/>
      <w:lvlJc w:val="left"/>
      <w:pPr>
        <w:ind w:left="5760" w:hanging="360"/>
      </w:pPr>
    </w:lvl>
    <w:lvl w:ilvl="8" w:tplc="B5F89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908A7"/>
    <w:multiLevelType w:val="hybridMultilevel"/>
    <w:tmpl w:val="4C30342C"/>
    <w:lvl w:ilvl="0" w:tplc="77CA0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E0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9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8D8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24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661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9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42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821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53B29"/>
    <w:multiLevelType w:val="hybridMultilevel"/>
    <w:tmpl w:val="A3767494"/>
    <w:lvl w:ilvl="0" w:tplc="E67CE4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AEC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EE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4A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EF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4C4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46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23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A6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05A7C"/>
    <w:multiLevelType w:val="hybridMultilevel"/>
    <w:tmpl w:val="2972844C"/>
    <w:lvl w:ilvl="0" w:tplc="166EFEA0">
      <w:start w:val="1"/>
      <w:numFmt w:val="decimal"/>
      <w:lvlText w:val="%1."/>
      <w:lvlJc w:val="left"/>
      <w:pPr>
        <w:ind w:left="720" w:hanging="360"/>
      </w:pPr>
    </w:lvl>
    <w:lvl w:ilvl="1" w:tplc="C36A57BC">
      <w:start w:val="1"/>
      <w:numFmt w:val="lowerLetter"/>
      <w:lvlText w:val="%2."/>
      <w:lvlJc w:val="left"/>
      <w:pPr>
        <w:ind w:left="1440" w:hanging="360"/>
      </w:pPr>
    </w:lvl>
    <w:lvl w:ilvl="2" w:tplc="633E9E74">
      <w:start w:val="1"/>
      <w:numFmt w:val="lowerRoman"/>
      <w:lvlText w:val="%3."/>
      <w:lvlJc w:val="right"/>
      <w:pPr>
        <w:ind w:left="2160" w:hanging="180"/>
      </w:pPr>
    </w:lvl>
    <w:lvl w:ilvl="3" w:tplc="7456779C">
      <w:start w:val="1"/>
      <w:numFmt w:val="decimal"/>
      <w:lvlText w:val="%4."/>
      <w:lvlJc w:val="left"/>
      <w:pPr>
        <w:ind w:left="2880" w:hanging="360"/>
      </w:pPr>
    </w:lvl>
    <w:lvl w:ilvl="4" w:tplc="0DC22B08">
      <w:start w:val="1"/>
      <w:numFmt w:val="lowerLetter"/>
      <w:lvlText w:val="%5."/>
      <w:lvlJc w:val="left"/>
      <w:pPr>
        <w:ind w:left="3600" w:hanging="360"/>
      </w:pPr>
    </w:lvl>
    <w:lvl w:ilvl="5" w:tplc="4A3C3BA2">
      <w:start w:val="1"/>
      <w:numFmt w:val="lowerRoman"/>
      <w:lvlText w:val="%6."/>
      <w:lvlJc w:val="right"/>
      <w:pPr>
        <w:ind w:left="4320" w:hanging="180"/>
      </w:pPr>
    </w:lvl>
    <w:lvl w:ilvl="6" w:tplc="1C08A62E">
      <w:start w:val="1"/>
      <w:numFmt w:val="decimal"/>
      <w:lvlText w:val="%7."/>
      <w:lvlJc w:val="left"/>
      <w:pPr>
        <w:ind w:left="5040" w:hanging="360"/>
      </w:pPr>
    </w:lvl>
    <w:lvl w:ilvl="7" w:tplc="CE8ECD62">
      <w:start w:val="1"/>
      <w:numFmt w:val="lowerLetter"/>
      <w:lvlText w:val="%8."/>
      <w:lvlJc w:val="left"/>
      <w:pPr>
        <w:ind w:left="5760" w:hanging="360"/>
      </w:pPr>
    </w:lvl>
    <w:lvl w:ilvl="8" w:tplc="A0EC03F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C5228"/>
    <w:multiLevelType w:val="hybridMultilevel"/>
    <w:tmpl w:val="C592FC66"/>
    <w:lvl w:ilvl="0" w:tplc="F9526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2E9CC6">
      <w:start w:val="1"/>
      <w:numFmt w:val="bullet"/>
      <w:lvlText w:val=""/>
      <w:lvlJc w:val="left"/>
      <w:pPr>
        <w:tabs>
          <w:tab w:val="num" w:pos="2160"/>
        </w:tabs>
        <w:ind w:left="1970" w:hanging="170"/>
      </w:pPr>
      <w:rPr>
        <w:rFonts w:ascii="Symbol" w:hAnsi="Symbol" w:hint="default"/>
        <w:color w:val="auto"/>
      </w:rPr>
    </w:lvl>
    <w:lvl w:ilvl="2" w:tplc="BE901A3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1D455D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BBC47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82C70C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5C767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34CB34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DCA03A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8"/>
  </w:num>
  <w:num w:numId="14">
    <w:abstractNumId w:val="0"/>
  </w:num>
  <w:num w:numId="15">
    <w:abstractNumId w:val="9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EB"/>
    <w:rsid w:val="009F2A8F"/>
    <w:rsid w:val="00A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6E50809-59DE-470E-BEF6-F34CC6B8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1A60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9B1A60"/>
    <w:rPr>
      <w:rFonts w:ascii="Times New Roman" w:eastAsia="Times New Roman" w:hAnsi="Times New Roman" w:cs="Times New Roman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9B1A6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20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0E7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20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E7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Style">
    <w:name w:val="Default Style"/>
    <w:rsid w:val="00584550"/>
    <w:pPr>
      <w:suppressAutoHyphens/>
    </w:pPr>
    <w:rPr>
      <w:rFonts w:ascii="Nimbus Roman No9 L" w:eastAsia="Nimbus Sans L" w:hAnsi="Nimbus Roman No9 L" w:cs="Lucidasans"/>
      <w:szCs w:val="24"/>
      <w:lang w:val="en-US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6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67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FD5973"/>
    <w:pPr>
      <w:jc w:val="center"/>
    </w:pPr>
    <w:rPr>
      <w:rFonts w:ascii="Arial Black" w:hAnsi="Arial Black"/>
      <w:sz w:val="56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6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F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F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BA130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customStyle="1" w:styleId="Body">
    <w:name w:val="Body"/>
    <w:rsid w:val="00AB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3604-B2FA-4ECB-BE7A-DED18ED3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mfretwell001</dc:creator>
  <cp:lastModifiedBy>Mansfield, Joanne</cp:lastModifiedBy>
  <cp:revision>19</cp:revision>
  <cp:lastPrinted>2014-07-07T14:20:00Z</cp:lastPrinted>
  <dcterms:created xsi:type="dcterms:W3CDTF">2017-01-27T10:45:00Z</dcterms:created>
  <dcterms:modified xsi:type="dcterms:W3CDTF">2017-10-20T09:38:00Z</dcterms:modified>
</cp:coreProperties>
</file>